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A1C" w:rsidRPr="00F93158" w:rsidRDefault="00562A1C" w:rsidP="00562A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3158">
        <w:rPr>
          <w:rFonts w:ascii="Times New Roman" w:hAnsi="Times New Roman" w:cs="Times New Roman"/>
          <w:b/>
          <w:sz w:val="24"/>
          <w:szCs w:val="24"/>
        </w:rPr>
        <w:t>Corso di Laurea in Scienze Biologiche</w:t>
      </w:r>
    </w:p>
    <w:p w:rsidR="00562A1C" w:rsidRPr="00F93158" w:rsidRDefault="00562A1C" w:rsidP="00562A1C">
      <w:pPr>
        <w:jc w:val="center"/>
        <w:rPr>
          <w:rFonts w:ascii="Times New Roman" w:hAnsi="Times New Roman" w:cs="Times New Roman"/>
          <w:sz w:val="24"/>
          <w:szCs w:val="24"/>
        </w:rPr>
      </w:pPr>
      <w:r w:rsidRPr="00F93158">
        <w:rPr>
          <w:rFonts w:ascii="Times New Roman" w:hAnsi="Times New Roman" w:cs="Times New Roman"/>
          <w:sz w:val="24"/>
          <w:szCs w:val="24"/>
        </w:rPr>
        <w:t>Antropologia</w:t>
      </w:r>
    </w:p>
    <w:p w:rsidR="00562A1C" w:rsidRPr="00F93158" w:rsidRDefault="00562A1C" w:rsidP="00562A1C">
      <w:pPr>
        <w:jc w:val="center"/>
        <w:rPr>
          <w:rFonts w:ascii="Times New Roman" w:hAnsi="Times New Roman" w:cs="Times New Roman"/>
          <w:sz w:val="24"/>
          <w:szCs w:val="24"/>
        </w:rPr>
      </w:pPr>
      <w:r w:rsidRPr="00F93158">
        <w:rPr>
          <w:rFonts w:ascii="Times New Roman" w:hAnsi="Times New Roman" w:cs="Times New Roman"/>
          <w:sz w:val="24"/>
          <w:szCs w:val="24"/>
        </w:rPr>
        <w:t>Prof. G.F. De Stefano</w:t>
      </w:r>
    </w:p>
    <w:p w:rsidR="00562A1C" w:rsidRPr="00F93158" w:rsidRDefault="00562A1C" w:rsidP="00562A1C">
      <w:pPr>
        <w:jc w:val="center"/>
        <w:rPr>
          <w:rFonts w:ascii="Times New Roman" w:hAnsi="Times New Roman" w:cs="Times New Roman"/>
          <w:sz w:val="24"/>
          <w:szCs w:val="24"/>
        </w:rPr>
      </w:pPr>
      <w:r w:rsidRPr="00F93158">
        <w:rPr>
          <w:rFonts w:ascii="Times New Roman" w:hAnsi="Times New Roman" w:cs="Times New Roman"/>
          <w:sz w:val="24"/>
          <w:szCs w:val="24"/>
        </w:rPr>
        <w:t>05/07/2010</w:t>
      </w:r>
    </w:p>
    <w:p w:rsidR="00905277" w:rsidRDefault="00905277" w:rsidP="00562A1C"/>
    <w:p w:rsidR="00562A1C" w:rsidRDefault="00562A1C"/>
    <w:p w:rsidR="00562A1C" w:rsidRDefault="00562A1C"/>
    <w:p w:rsidR="00562A1C" w:rsidRDefault="00562A1C"/>
    <w:tbl>
      <w:tblPr>
        <w:tblW w:w="3800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1757"/>
        <w:gridCol w:w="1090"/>
        <w:gridCol w:w="520"/>
        <w:gridCol w:w="1120"/>
      </w:tblGrid>
      <w:tr w:rsidR="00562A1C" w:rsidRPr="00F93158" w:rsidTr="00562A1C">
        <w:trPr>
          <w:trHeight w:val="300"/>
          <w:jc w:val="center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A1C" w:rsidRPr="00F93158" w:rsidRDefault="00562A1C" w:rsidP="0056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0"/>
                <w:szCs w:val="30"/>
                <w:lang w:eastAsia="it-IT"/>
              </w:rPr>
            </w:pPr>
            <w:r w:rsidRPr="00F93158">
              <w:rPr>
                <w:rFonts w:ascii="Times New Roman" w:eastAsia="Times New Roman" w:hAnsi="Times New Roman" w:cs="Times New Roman"/>
                <w:b/>
                <w:color w:val="000000"/>
                <w:sz w:val="30"/>
                <w:szCs w:val="30"/>
                <w:lang w:eastAsia="it-IT"/>
              </w:rPr>
              <w:t>COGNOME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A1C" w:rsidRPr="00F93158" w:rsidRDefault="00562A1C" w:rsidP="0056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0"/>
                <w:szCs w:val="30"/>
                <w:lang w:eastAsia="it-IT"/>
              </w:rPr>
            </w:pPr>
            <w:r w:rsidRPr="00F93158">
              <w:rPr>
                <w:rFonts w:ascii="Times New Roman" w:eastAsia="Times New Roman" w:hAnsi="Times New Roman" w:cs="Times New Roman"/>
                <w:b/>
                <w:color w:val="000000"/>
                <w:sz w:val="30"/>
                <w:szCs w:val="30"/>
                <w:lang w:eastAsia="it-IT"/>
              </w:rPr>
              <w:t>NOME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A1C" w:rsidRPr="00F93158" w:rsidRDefault="00562A1C" w:rsidP="0056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0"/>
                <w:szCs w:val="30"/>
                <w:lang w:eastAsia="it-IT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A1C" w:rsidRPr="00F93158" w:rsidRDefault="00562A1C" w:rsidP="0056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0"/>
                <w:szCs w:val="30"/>
                <w:lang w:eastAsia="it-IT"/>
              </w:rPr>
            </w:pPr>
            <w:r w:rsidRPr="00F93158">
              <w:rPr>
                <w:rFonts w:ascii="Times New Roman" w:eastAsia="Times New Roman" w:hAnsi="Times New Roman" w:cs="Times New Roman"/>
                <w:b/>
                <w:color w:val="000000"/>
                <w:sz w:val="30"/>
                <w:szCs w:val="30"/>
                <w:lang w:eastAsia="it-IT"/>
              </w:rPr>
              <w:t>VOTO</w:t>
            </w:r>
          </w:p>
        </w:tc>
      </w:tr>
      <w:tr w:rsidR="00562A1C" w:rsidRPr="00562A1C" w:rsidTr="00562A1C">
        <w:trPr>
          <w:trHeight w:val="300"/>
          <w:jc w:val="center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A1C" w:rsidRPr="00562A1C" w:rsidRDefault="00562A1C" w:rsidP="0056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it-IT"/>
              </w:rPr>
            </w:pPr>
            <w:r w:rsidRPr="00562A1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it-IT"/>
              </w:rPr>
              <w:t>Kra</w:t>
            </w:r>
            <w:r w:rsidRPr="00F93158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it-IT"/>
              </w:rPr>
              <w:t>soj</w:t>
            </w:r>
            <w:r w:rsidRPr="00562A1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it-IT"/>
              </w:rPr>
              <w:t>evic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A1C" w:rsidRPr="00562A1C" w:rsidRDefault="00562A1C" w:rsidP="0056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it-IT"/>
              </w:rPr>
            </w:pPr>
            <w:r w:rsidRPr="00562A1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it-IT"/>
              </w:rPr>
              <w:t>Klaudia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A1C" w:rsidRPr="00562A1C" w:rsidRDefault="00562A1C" w:rsidP="0056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it-IT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A1C" w:rsidRPr="00562A1C" w:rsidRDefault="00562A1C" w:rsidP="0056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it-IT"/>
              </w:rPr>
            </w:pPr>
            <w:r w:rsidRPr="00562A1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it-IT"/>
              </w:rPr>
              <w:t>19</w:t>
            </w:r>
          </w:p>
        </w:tc>
      </w:tr>
      <w:tr w:rsidR="00562A1C" w:rsidRPr="00562A1C" w:rsidTr="00562A1C">
        <w:trPr>
          <w:trHeight w:val="300"/>
          <w:jc w:val="center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A1C" w:rsidRPr="00562A1C" w:rsidRDefault="00562A1C" w:rsidP="0056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it-IT"/>
              </w:rPr>
            </w:pPr>
            <w:r w:rsidRPr="00562A1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it-IT"/>
              </w:rPr>
              <w:t>Bartoli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A1C" w:rsidRPr="00562A1C" w:rsidRDefault="00562A1C" w:rsidP="0056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it-IT"/>
              </w:rPr>
            </w:pPr>
            <w:r w:rsidRPr="00562A1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it-IT"/>
              </w:rPr>
              <w:t>Giulia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A1C" w:rsidRPr="00562A1C" w:rsidRDefault="00562A1C" w:rsidP="0056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it-IT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2A1C" w:rsidRPr="00562A1C" w:rsidRDefault="00562A1C" w:rsidP="00562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it-IT"/>
              </w:rPr>
            </w:pPr>
            <w:r w:rsidRPr="00562A1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it-IT"/>
              </w:rPr>
              <w:t>16</w:t>
            </w:r>
          </w:p>
        </w:tc>
      </w:tr>
    </w:tbl>
    <w:p w:rsidR="00562A1C" w:rsidRDefault="00562A1C" w:rsidP="00562A1C">
      <w:pPr>
        <w:jc w:val="center"/>
      </w:pPr>
    </w:p>
    <w:p w:rsidR="00F93158" w:rsidRPr="00F93158" w:rsidRDefault="00F93158" w:rsidP="00F93158">
      <w:pPr>
        <w:jc w:val="center"/>
        <w:rPr>
          <w:rFonts w:ascii="Times New Roman" w:hAnsi="Times New Roman" w:cs="Times New Roman"/>
          <w:sz w:val="24"/>
          <w:szCs w:val="24"/>
        </w:rPr>
      </w:pPr>
      <w:r w:rsidRPr="00F93158">
        <w:rPr>
          <w:rFonts w:ascii="Times New Roman" w:hAnsi="Times New Roman" w:cs="Times New Roman"/>
          <w:sz w:val="24"/>
          <w:szCs w:val="24"/>
        </w:rPr>
        <w:t>Verbalizzazione tutti i giorni dalle 9:00</w:t>
      </w:r>
      <w:r>
        <w:rPr>
          <w:rFonts w:ascii="Times New Roman" w:hAnsi="Times New Roman" w:cs="Times New Roman"/>
          <w:sz w:val="24"/>
          <w:szCs w:val="24"/>
        </w:rPr>
        <w:t xml:space="preserve"> alle 12:00 nel Laboratorio 335; tel: 0672594310.</w:t>
      </w:r>
    </w:p>
    <w:p w:rsidR="00F93158" w:rsidRDefault="00F93158" w:rsidP="00562A1C">
      <w:pPr>
        <w:jc w:val="center"/>
      </w:pPr>
    </w:p>
    <w:p w:rsidR="00562A1C" w:rsidRDefault="00562A1C" w:rsidP="00562A1C">
      <w:pPr>
        <w:jc w:val="center"/>
      </w:pPr>
    </w:p>
    <w:sectPr w:rsidR="00562A1C" w:rsidSect="009052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67D0" w:rsidRDefault="002667D0" w:rsidP="00562A1C">
      <w:pPr>
        <w:spacing w:after="0" w:line="240" w:lineRule="auto"/>
      </w:pPr>
      <w:r>
        <w:separator/>
      </w:r>
    </w:p>
  </w:endnote>
  <w:endnote w:type="continuationSeparator" w:id="1">
    <w:p w:rsidR="002667D0" w:rsidRDefault="002667D0" w:rsidP="00562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67D0" w:rsidRDefault="002667D0" w:rsidP="00562A1C">
      <w:pPr>
        <w:spacing w:after="0" w:line="240" w:lineRule="auto"/>
      </w:pPr>
      <w:r>
        <w:separator/>
      </w:r>
    </w:p>
  </w:footnote>
  <w:footnote w:type="continuationSeparator" w:id="1">
    <w:p w:rsidR="002667D0" w:rsidRDefault="002667D0" w:rsidP="00562A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2A1C"/>
    <w:rsid w:val="002667D0"/>
    <w:rsid w:val="00562A1C"/>
    <w:rsid w:val="00577096"/>
    <w:rsid w:val="00905277"/>
    <w:rsid w:val="00F931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527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562A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62A1C"/>
  </w:style>
  <w:style w:type="paragraph" w:styleId="Pidipagina">
    <w:name w:val="footer"/>
    <w:basedOn w:val="Normale"/>
    <w:link w:val="PidipaginaCarattere"/>
    <w:uiPriority w:val="99"/>
    <w:semiHidden/>
    <w:unhideWhenUsed/>
    <w:rsid w:val="00562A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62A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4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FLAVIO DE ANGELIS</dc:creator>
  <cp:keywords/>
  <dc:description/>
  <cp:lastModifiedBy>FLAVIO DE ANGELIS</cp:lastModifiedBy>
  <cp:revision>3</cp:revision>
  <dcterms:created xsi:type="dcterms:W3CDTF">2010-07-07T10:19:00Z</dcterms:created>
  <dcterms:modified xsi:type="dcterms:W3CDTF">2010-07-07T10:22:00Z</dcterms:modified>
</cp:coreProperties>
</file>