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368FC" w:rsidRPr="00C01041" w:rsidRDefault="008368FC" w:rsidP="008368FC">
      <w:pPr>
        <w:spacing w:line="360" w:lineRule="auto"/>
        <w:jc w:val="center"/>
        <w:rPr>
          <w:b/>
          <w:sz w:val="36"/>
        </w:rPr>
      </w:pPr>
      <w:r w:rsidRPr="00C01041">
        <w:rPr>
          <w:b/>
          <w:sz w:val="36"/>
        </w:rPr>
        <w:t xml:space="preserve">STORIA E CRITICA DEL CINEMA </w:t>
      </w:r>
      <w:proofErr w:type="gramStart"/>
      <w:r w:rsidRPr="00C01041">
        <w:rPr>
          <w:b/>
          <w:sz w:val="36"/>
        </w:rPr>
        <w:t>(</w:t>
      </w:r>
      <w:proofErr w:type="spellStart"/>
      <w:proofErr w:type="gramEnd"/>
      <w:r w:rsidRPr="00C01041">
        <w:rPr>
          <w:b/>
          <w:sz w:val="36"/>
        </w:rPr>
        <w:t>aa</w:t>
      </w:r>
      <w:proofErr w:type="spellEnd"/>
      <w:r w:rsidRPr="00C01041">
        <w:rPr>
          <w:b/>
          <w:sz w:val="36"/>
        </w:rPr>
        <w:t>. 2008-2009</w:t>
      </w:r>
      <w:proofErr w:type="gramStart"/>
      <w:r w:rsidRPr="00C01041">
        <w:rPr>
          <w:b/>
          <w:sz w:val="36"/>
        </w:rPr>
        <w:t>)</w:t>
      </w:r>
      <w:proofErr w:type="gramEnd"/>
    </w:p>
    <w:p w:rsidR="008368FC" w:rsidRPr="00C01041" w:rsidRDefault="008368FC" w:rsidP="008368FC">
      <w:pPr>
        <w:spacing w:line="360" w:lineRule="auto"/>
        <w:jc w:val="center"/>
        <w:rPr>
          <w:b/>
          <w:sz w:val="32"/>
        </w:rPr>
      </w:pPr>
      <w:r w:rsidRPr="00C01041">
        <w:rPr>
          <w:b/>
          <w:sz w:val="32"/>
        </w:rPr>
        <w:t>Prof. Luca Mazzei</w:t>
      </w:r>
    </w:p>
    <w:p w:rsidR="008368FC" w:rsidRPr="001710B3" w:rsidRDefault="008368FC" w:rsidP="008368FC">
      <w:pPr>
        <w:rPr>
          <w:rFonts w:ascii="Times New Roman" w:hAnsi="Times New Roman"/>
          <w:sz w:val="36"/>
          <w:u w:val="single"/>
        </w:rPr>
      </w:pPr>
      <w:r w:rsidRPr="001710B3">
        <w:rPr>
          <w:b/>
          <w:smallCaps/>
          <w:sz w:val="36"/>
          <w:u w:val="single"/>
        </w:rPr>
        <w:t>M</w:t>
      </w:r>
      <w:r w:rsidR="00C01041" w:rsidRPr="001710B3">
        <w:rPr>
          <w:b/>
          <w:smallCaps/>
          <w:sz w:val="36"/>
          <w:u w:val="single"/>
        </w:rPr>
        <w:t>od.</w:t>
      </w:r>
      <w:r w:rsidRPr="001710B3">
        <w:rPr>
          <w:b/>
          <w:smallCaps/>
          <w:sz w:val="36"/>
          <w:u w:val="single"/>
        </w:rPr>
        <w:t xml:space="preserve"> A -</w:t>
      </w:r>
      <w:proofErr w:type="gramStart"/>
      <w:r w:rsidRPr="001710B3">
        <w:rPr>
          <w:b/>
          <w:smallCaps/>
          <w:sz w:val="36"/>
          <w:u w:val="single"/>
        </w:rPr>
        <w:t xml:space="preserve">  </w:t>
      </w:r>
      <w:proofErr w:type="gramEnd"/>
      <w:r w:rsidRPr="001710B3">
        <w:rPr>
          <w:b/>
          <w:smallCaps/>
          <w:sz w:val="36"/>
          <w:u w:val="single"/>
        </w:rPr>
        <w:t>Il secolo lungo del poliziesco: il giallo alla regola</w:t>
      </w:r>
    </w:p>
    <w:p w:rsidR="008368FC" w:rsidRDefault="008368FC" w:rsidP="008368FC">
      <w:pPr>
        <w:rPr>
          <w:b/>
        </w:rPr>
      </w:pPr>
    </w:p>
    <w:p w:rsidR="008368FC" w:rsidRPr="001710B3" w:rsidRDefault="008368FC" w:rsidP="008368FC">
      <w:pPr>
        <w:jc w:val="center"/>
        <w:rPr>
          <w:b/>
          <w:i/>
          <w:sz w:val="32"/>
          <w:u w:val="single"/>
        </w:rPr>
      </w:pPr>
      <w:r w:rsidRPr="001710B3">
        <w:rPr>
          <w:b/>
          <w:i/>
          <w:sz w:val="32"/>
          <w:u w:val="single"/>
        </w:rPr>
        <w:t>BIBLIOGRAFIA</w:t>
      </w:r>
    </w:p>
    <w:p w:rsidR="008368FC" w:rsidRDefault="008368FC">
      <w:pPr>
        <w:rPr>
          <w:rFonts w:ascii="Times New Roman" w:hAnsi="Times New Roman"/>
        </w:rPr>
      </w:pPr>
    </w:p>
    <w:p w:rsidR="00F60E63" w:rsidRPr="00F60E63" w:rsidRDefault="00D63D91" w:rsidP="00F60E63">
      <w:pPr>
        <w:pStyle w:val="Paragrafoelenco"/>
        <w:numPr>
          <w:ilvl w:val="0"/>
          <w:numId w:val="6"/>
        </w:numPr>
        <w:rPr>
          <w:rFonts w:ascii="Times New Roman" w:hAnsi="Times New Roman"/>
        </w:rPr>
      </w:pPr>
      <w:r w:rsidRPr="00F60E63">
        <w:rPr>
          <w:rFonts w:ascii="Times New Roman" w:hAnsi="Times New Roman"/>
        </w:rPr>
        <w:t xml:space="preserve">Gianni </w:t>
      </w:r>
      <w:proofErr w:type="spellStart"/>
      <w:r w:rsidRPr="00F60E63">
        <w:rPr>
          <w:rFonts w:ascii="Times New Roman" w:hAnsi="Times New Roman"/>
        </w:rPr>
        <w:t>Rondolino</w:t>
      </w:r>
      <w:proofErr w:type="spellEnd"/>
      <w:r w:rsidRPr="00F60E63">
        <w:rPr>
          <w:rFonts w:ascii="Times New Roman" w:hAnsi="Times New Roman"/>
        </w:rPr>
        <w:t xml:space="preserve">, Dario </w:t>
      </w:r>
      <w:proofErr w:type="spellStart"/>
      <w:r w:rsidRPr="00F60E63">
        <w:rPr>
          <w:rFonts w:ascii="Times New Roman" w:hAnsi="Times New Roman"/>
        </w:rPr>
        <w:t>Tomasi</w:t>
      </w:r>
      <w:proofErr w:type="spellEnd"/>
      <w:r w:rsidRPr="00F60E63">
        <w:rPr>
          <w:rFonts w:ascii="Times New Roman" w:hAnsi="Times New Roman"/>
        </w:rPr>
        <w:t xml:space="preserve">, </w:t>
      </w:r>
      <w:r w:rsidRPr="00F60E63">
        <w:rPr>
          <w:rFonts w:ascii="Times New Roman" w:hAnsi="Times New Roman"/>
          <w:i/>
        </w:rPr>
        <w:t>Manuale del film</w:t>
      </w:r>
      <w:r w:rsidR="00191254" w:rsidRPr="00F60E63">
        <w:rPr>
          <w:rFonts w:ascii="Times New Roman" w:hAnsi="Times New Roman"/>
          <w:i/>
        </w:rPr>
        <w:t>. Linguaggio, racconto, analisi</w:t>
      </w:r>
      <w:r w:rsidR="007926D1" w:rsidRPr="00F60E63">
        <w:rPr>
          <w:rFonts w:ascii="Times New Roman" w:hAnsi="Times New Roman"/>
        </w:rPr>
        <w:t xml:space="preserve">, Torino, Utet, </w:t>
      </w:r>
      <w:r w:rsidR="00191254" w:rsidRPr="00F60E63">
        <w:rPr>
          <w:rFonts w:ascii="Times New Roman" w:hAnsi="Times New Roman"/>
        </w:rPr>
        <w:t>2007</w:t>
      </w:r>
      <w:r w:rsidR="00F34D7D" w:rsidRPr="00F60E63">
        <w:rPr>
          <w:rFonts w:ascii="Times New Roman" w:hAnsi="Times New Roman"/>
        </w:rPr>
        <w:t>*</w:t>
      </w:r>
      <w:r w:rsidR="00F60E63" w:rsidRPr="00F60E63">
        <w:rPr>
          <w:rFonts w:ascii="Times New Roman" w:hAnsi="Times New Roman"/>
        </w:rPr>
        <w:t>,</w:t>
      </w:r>
      <w:r w:rsidR="00F34D7D" w:rsidRPr="00F60E63">
        <w:rPr>
          <w:rFonts w:ascii="Times New Roman" w:hAnsi="Times New Roman"/>
        </w:rPr>
        <w:t xml:space="preserve"> </w:t>
      </w:r>
    </w:p>
    <w:p w:rsidR="00F60E63" w:rsidRDefault="00F34D7D" w:rsidP="00F60E63">
      <w:pPr>
        <w:pStyle w:val="Paragrafoelenco"/>
        <w:ind w:left="1134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</w:t>
      </w:r>
      <w:proofErr w:type="gramEnd"/>
      <w:r w:rsidR="00F60E63">
        <w:rPr>
          <w:rFonts w:ascii="Times New Roman" w:hAnsi="Times New Roman"/>
        </w:rPr>
        <w:t>ppure, a scelta dello studente,</w:t>
      </w:r>
      <w:r>
        <w:rPr>
          <w:rFonts w:ascii="Times New Roman" w:hAnsi="Times New Roman"/>
        </w:rPr>
        <w:t xml:space="preserve"> </w:t>
      </w:r>
      <w:r w:rsidR="00D63D91" w:rsidRPr="00A166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Maurizio </w:t>
      </w:r>
      <w:proofErr w:type="spellStart"/>
      <w:r>
        <w:rPr>
          <w:rFonts w:ascii="Times New Roman" w:hAnsi="Times New Roman"/>
        </w:rPr>
        <w:t>Ambrosini</w:t>
      </w:r>
      <w:proofErr w:type="spellEnd"/>
      <w:r>
        <w:rPr>
          <w:rFonts w:ascii="Times New Roman" w:hAnsi="Times New Roman"/>
        </w:rPr>
        <w:t xml:space="preserve">, Lucia Cardone, </w:t>
      </w:r>
      <w:r w:rsidRPr="00F34D7D">
        <w:rPr>
          <w:rFonts w:ascii="Times New Roman" w:hAnsi="Times New Roman"/>
          <w:i/>
        </w:rPr>
        <w:t>Introduzione al linguaggio del film</w:t>
      </w:r>
      <w:r>
        <w:rPr>
          <w:rFonts w:ascii="Times New Roman" w:hAnsi="Times New Roman"/>
        </w:rPr>
        <w:t>, Roma</w:t>
      </w:r>
      <w:r w:rsidR="00A0307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Carocci</w:t>
      </w:r>
      <w:proofErr w:type="spellEnd"/>
      <w:r>
        <w:rPr>
          <w:rFonts w:ascii="Times New Roman" w:hAnsi="Times New Roman"/>
        </w:rPr>
        <w:t>, 2008</w:t>
      </w:r>
      <w:r w:rsidR="00A166E2">
        <w:rPr>
          <w:rFonts w:ascii="Times New Roman" w:hAnsi="Times New Roman"/>
        </w:rPr>
        <w:t>*</w:t>
      </w:r>
    </w:p>
    <w:p w:rsidR="00A70B86" w:rsidRPr="00A166E2" w:rsidRDefault="00A70B86" w:rsidP="00F60E63">
      <w:pPr>
        <w:pStyle w:val="Paragrafoelenco"/>
        <w:ind w:left="1134"/>
        <w:rPr>
          <w:rFonts w:ascii="Times New Roman" w:hAnsi="Times New Roman"/>
        </w:rPr>
      </w:pPr>
    </w:p>
    <w:p w:rsidR="00A70B86" w:rsidRPr="00A166E2" w:rsidRDefault="00A166E2" w:rsidP="00A166E2">
      <w:pPr>
        <w:pStyle w:val="Paragrafoelenc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*</w:t>
      </w:r>
      <w:r w:rsidR="00A70B86" w:rsidRPr="00A166E2">
        <w:rPr>
          <w:rFonts w:ascii="Times New Roman" w:hAnsi="Times New Roman"/>
          <w:i/>
        </w:rPr>
        <w:t xml:space="preserve"> </w:t>
      </w:r>
      <w:r w:rsidR="00F60E63">
        <w:rPr>
          <w:rFonts w:ascii="Times New Roman" w:hAnsi="Times New Roman"/>
          <w:i/>
        </w:rPr>
        <w:t>N</w:t>
      </w:r>
      <w:r w:rsidR="00F363F8">
        <w:rPr>
          <w:rFonts w:ascii="Times New Roman" w:hAnsi="Times New Roman"/>
          <w:i/>
        </w:rPr>
        <w:t>.</w:t>
      </w:r>
      <w:r w:rsidR="00F60E63">
        <w:rPr>
          <w:rFonts w:ascii="Times New Roman" w:hAnsi="Times New Roman"/>
          <w:i/>
        </w:rPr>
        <w:t>B.: lo studio del manuale è obbligatorio s</w:t>
      </w:r>
      <w:r w:rsidR="00A0307D">
        <w:rPr>
          <w:rFonts w:ascii="Times New Roman" w:hAnsi="Times New Roman"/>
          <w:i/>
        </w:rPr>
        <w:t xml:space="preserve">olo </w:t>
      </w:r>
      <w:r w:rsidR="00A70B86" w:rsidRPr="00A166E2">
        <w:rPr>
          <w:rFonts w:ascii="Times New Roman" w:hAnsi="Times New Roman"/>
          <w:i/>
        </w:rPr>
        <w:t>per gli studenti che sostengono per la prima volta l’esame di Storia e Critica del Cinema</w:t>
      </w:r>
      <w:r w:rsidR="003537A7">
        <w:rPr>
          <w:rFonts w:ascii="Times New Roman" w:hAnsi="Times New Roman"/>
          <w:i/>
        </w:rPr>
        <w:t>.</w:t>
      </w:r>
    </w:p>
    <w:p w:rsidR="00A166E2" w:rsidRDefault="00A166E2">
      <w:pPr>
        <w:rPr>
          <w:rFonts w:ascii="Times New Roman" w:hAnsi="Times New Roman"/>
        </w:rPr>
      </w:pPr>
    </w:p>
    <w:p w:rsidR="0099622B" w:rsidRDefault="00A166E2" w:rsidP="00F60E63">
      <w:pPr>
        <w:pStyle w:val="Paragrafoelenco"/>
        <w:numPr>
          <w:ilvl w:val="0"/>
          <w:numId w:val="6"/>
        </w:numPr>
        <w:rPr>
          <w:rFonts w:ascii="Times New Roman" w:hAnsi="Times New Roman"/>
        </w:rPr>
      </w:pPr>
      <w:r w:rsidRPr="00F60E63">
        <w:rPr>
          <w:rFonts w:ascii="Times New Roman" w:hAnsi="Times New Roman"/>
        </w:rPr>
        <w:t>Dispense</w:t>
      </w:r>
      <w:r w:rsidR="00F60E63" w:rsidRPr="00F60E63">
        <w:rPr>
          <w:rFonts w:ascii="Times New Roman" w:hAnsi="Times New Roman"/>
        </w:rPr>
        <w:t xml:space="preserve"> del corso</w:t>
      </w:r>
      <w:r w:rsidRPr="00F60E63">
        <w:rPr>
          <w:rFonts w:ascii="Times New Roman" w:hAnsi="Times New Roman"/>
        </w:rPr>
        <w:t xml:space="preserve"> [reperibili presso </w:t>
      </w:r>
      <w:r w:rsidR="00176ADF" w:rsidRPr="00F60E63">
        <w:rPr>
          <w:rFonts w:ascii="Times New Roman" w:hAnsi="Times New Roman"/>
        </w:rPr>
        <w:t xml:space="preserve">il </w:t>
      </w:r>
      <w:proofErr w:type="spellStart"/>
      <w:r w:rsidRPr="00F60E63">
        <w:rPr>
          <w:rFonts w:ascii="Times New Roman" w:hAnsi="Times New Roman"/>
        </w:rPr>
        <w:t>Focal</w:t>
      </w:r>
      <w:proofErr w:type="spellEnd"/>
      <w:r w:rsidRPr="00F60E63">
        <w:rPr>
          <w:rFonts w:ascii="Times New Roman" w:hAnsi="Times New Roman"/>
        </w:rPr>
        <w:t xml:space="preserve"> Point]</w:t>
      </w:r>
      <w:r w:rsidR="003537A7">
        <w:rPr>
          <w:rFonts w:ascii="Times New Roman" w:hAnsi="Times New Roman"/>
        </w:rPr>
        <w:t>**</w:t>
      </w:r>
    </w:p>
    <w:p w:rsidR="0099622B" w:rsidRDefault="0099622B" w:rsidP="0099622B">
      <w:pPr>
        <w:pStyle w:val="Paragrafoelenco"/>
        <w:rPr>
          <w:rFonts w:ascii="Times New Roman" w:hAnsi="Times New Roman"/>
        </w:rPr>
      </w:pPr>
    </w:p>
    <w:p w:rsidR="00C01041" w:rsidRDefault="0099622B" w:rsidP="0099622B">
      <w:pPr>
        <w:pStyle w:val="Paragrafoelenco"/>
        <w:rPr>
          <w:rFonts w:ascii="Times New Roman" w:hAnsi="Times New Roman"/>
          <w:i/>
        </w:rPr>
      </w:pPr>
      <w:r>
        <w:rPr>
          <w:rFonts w:ascii="Times New Roman" w:hAnsi="Times New Roman"/>
        </w:rPr>
        <w:t>*</w:t>
      </w:r>
      <w:r w:rsidRPr="003537A7">
        <w:rPr>
          <w:rFonts w:ascii="Times New Roman" w:hAnsi="Times New Roman"/>
          <w:i/>
        </w:rPr>
        <w:t xml:space="preserve">NB: Gli studenti iscrittisi al </w:t>
      </w:r>
      <w:r w:rsidR="003537A7" w:rsidRPr="003537A7">
        <w:rPr>
          <w:rFonts w:ascii="Times New Roman" w:hAnsi="Times New Roman"/>
          <w:i/>
        </w:rPr>
        <w:t>primo anno di studi prima dell’</w:t>
      </w:r>
      <w:r w:rsidRPr="003537A7">
        <w:rPr>
          <w:rFonts w:ascii="Times New Roman" w:hAnsi="Times New Roman"/>
          <w:i/>
        </w:rPr>
        <w:t>anno accademico</w:t>
      </w:r>
      <w:r w:rsidR="00CD6362" w:rsidRPr="003537A7">
        <w:rPr>
          <w:rFonts w:ascii="Times New Roman" w:hAnsi="Times New Roman"/>
          <w:i/>
        </w:rPr>
        <w:t xml:space="preserve"> 2008/2009</w:t>
      </w:r>
      <w:r w:rsidR="003537A7" w:rsidRPr="003537A7">
        <w:rPr>
          <w:rFonts w:ascii="Times New Roman" w:hAnsi="Times New Roman"/>
          <w:i/>
        </w:rPr>
        <w:t xml:space="preserve"> (ex 509</w:t>
      </w:r>
      <w:r w:rsidRPr="003537A7">
        <w:rPr>
          <w:rFonts w:ascii="Times New Roman" w:hAnsi="Times New Roman"/>
          <w:i/>
        </w:rPr>
        <w:t xml:space="preserve">) </w:t>
      </w:r>
      <w:r w:rsidR="00A943F0" w:rsidRPr="003537A7">
        <w:rPr>
          <w:rFonts w:ascii="Times New Roman" w:hAnsi="Times New Roman"/>
          <w:i/>
        </w:rPr>
        <w:t>sono tenuti a</w:t>
      </w:r>
      <w:r w:rsidRPr="003537A7">
        <w:rPr>
          <w:rFonts w:ascii="Times New Roman" w:hAnsi="Times New Roman"/>
          <w:i/>
        </w:rPr>
        <w:t xml:space="preserve"> portare </w:t>
      </w:r>
      <w:proofErr w:type="gramStart"/>
      <w:r w:rsidRPr="003537A7">
        <w:rPr>
          <w:rFonts w:ascii="Times New Roman" w:hAnsi="Times New Roman"/>
          <w:i/>
        </w:rPr>
        <w:t>all’esame solo 10</w:t>
      </w:r>
      <w:proofErr w:type="gramEnd"/>
      <w:r w:rsidRPr="003537A7">
        <w:rPr>
          <w:rFonts w:ascii="Times New Roman" w:hAnsi="Times New Roman"/>
          <w:i/>
        </w:rPr>
        <w:t xml:space="preserve"> (a scelta) fra le 12 lezioni i</w:t>
      </w:r>
      <w:r w:rsidR="00CD6362" w:rsidRPr="003537A7">
        <w:rPr>
          <w:rFonts w:ascii="Times New Roman" w:hAnsi="Times New Roman"/>
          <w:i/>
        </w:rPr>
        <w:t>n cui sono divise le dispense (</w:t>
      </w:r>
      <w:r w:rsidR="00CD6362" w:rsidRPr="003537A7">
        <w:rPr>
          <w:rFonts w:ascii="Times New Roman" w:hAnsi="Times New Roman"/>
          <w:i/>
          <w:u w:val="single"/>
        </w:rPr>
        <w:t xml:space="preserve">la </w:t>
      </w:r>
      <w:r w:rsidR="003537A7" w:rsidRPr="003537A7">
        <w:rPr>
          <w:rFonts w:ascii="Times New Roman" w:hAnsi="Times New Roman"/>
          <w:i/>
          <w:u w:val="single"/>
        </w:rPr>
        <w:t>“Parte G</w:t>
      </w:r>
      <w:r w:rsidR="00CD6362" w:rsidRPr="003537A7">
        <w:rPr>
          <w:rFonts w:ascii="Times New Roman" w:hAnsi="Times New Roman"/>
          <w:i/>
          <w:u w:val="single"/>
        </w:rPr>
        <w:t>enerale</w:t>
      </w:r>
      <w:r w:rsidR="003537A7" w:rsidRPr="003537A7">
        <w:rPr>
          <w:rFonts w:ascii="Times New Roman" w:hAnsi="Times New Roman"/>
          <w:i/>
          <w:u w:val="single"/>
        </w:rPr>
        <w:t>” delle dispense</w:t>
      </w:r>
      <w:r w:rsidR="00CD6362" w:rsidRPr="003537A7">
        <w:rPr>
          <w:rFonts w:ascii="Times New Roman" w:hAnsi="Times New Roman"/>
          <w:i/>
          <w:u w:val="single"/>
        </w:rPr>
        <w:t xml:space="preserve"> </w:t>
      </w:r>
      <w:r w:rsidR="003537A7">
        <w:rPr>
          <w:rFonts w:ascii="Times New Roman" w:hAnsi="Times New Roman"/>
          <w:i/>
          <w:u w:val="single"/>
        </w:rPr>
        <w:t>rimane comunque</w:t>
      </w:r>
      <w:r w:rsidR="00CD6362" w:rsidRPr="003537A7">
        <w:rPr>
          <w:rFonts w:ascii="Times New Roman" w:hAnsi="Times New Roman"/>
          <w:i/>
          <w:u w:val="single"/>
        </w:rPr>
        <w:t xml:space="preserve">  quindi obbligatoria per tutti gli studenti</w:t>
      </w:r>
      <w:r w:rsidR="00CD6362" w:rsidRPr="003537A7">
        <w:rPr>
          <w:rFonts w:ascii="Times New Roman" w:hAnsi="Times New Roman"/>
          <w:i/>
        </w:rPr>
        <w:t>)</w:t>
      </w:r>
      <w:r w:rsidR="001671BB" w:rsidRPr="003537A7">
        <w:rPr>
          <w:rFonts w:ascii="Times New Roman" w:hAnsi="Times New Roman"/>
          <w:i/>
        </w:rPr>
        <w:t xml:space="preserve">. L’eventuale scelta di portare all’esame tutte e </w:t>
      </w:r>
      <w:proofErr w:type="gramStart"/>
      <w:r w:rsidR="001671BB" w:rsidRPr="003537A7">
        <w:rPr>
          <w:rFonts w:ascii="Times New Roman" w:hAnsi="Times New Roman"/>
          <w:i/>
        </w:rPr>
        <w:t>12</w:t>
      </w:r>
      <w:proofErr w:type="gramEnd"/>
      <w:r w:rsidR="001671BB" w:rsidRPr="003537A7">
        <w:rPr>
          <w:rFonts w:ascii="Times New Roman" w:hAnsi="Times New Roman"/>
          <w:i/>
        </w:rPr>
        <w:t xml:space="preserve"> le lezioni è considerata nota di merito. </w:t>
      </w:r>
      <w:r w:rsidR="00A943F0" w:rsidRPr="003537A7">
        <w:rPr>
          <w:rFonts w:ascii="Times New Roman" w:hAnsi="Times New Roman"/>
          <w:i/>
        </w:rPr>
        <w:t>Per la scelta delle lezioni lo studente può aiutarsi con i</w:t>
      </w:r>
      <w:r w:rsidR="003537A7" w:rsidRPr="003537A7">
        <w:rPr>
          <w:rFonts w:ascii="Times New Roman" w:hAnsi="Times New Roman"/>
          <w:i/>
        </w:rPr>
        <w:t>l file</w:t>
      </w:r>
      <w:proofErr w:type="gramStart"/>
      <w:r w:rsidR="003537A7" w:rsidRPr="003537A7">
        <w:rPr>
          <w:rFonts w:ascii="Times New Roman" w:hAnsi="Times New Roman"/>
          <w:i/>
        </w:rPr>
        <w:t xml:space="preserve">  </w:t>
      </w:r>
      <w:proofErr w:type="gramEnd"/>
      <w:r w:rsidR="003537A7" w:rsidRPr="003537A7">
        <w:rPr>
          <w:rFonts w:ascii="Times New Roman" w:hAnsi="Times New Roman"/>
          <w:i/>
        </w:rPr>
        <w:t xml:space="preserve">“Sillabo lezioni” </w:t>
      </w:r>
      <w:r w:rsidR="00F97F20" w:rsidRPr="003537A7">
        <w:rPr>
          <w:rFonts w:ascii="Times New Roman" w:hAnsi="Times New Roman"/>
          <w:i/>
        </w:rPr>
        <w:t>presente nella pagina web XXXXXX</w:t>
      </w:r>
      <w:r w:rsidR="003537A7" w:rsidRPr="003537A7">
        <w:rPr>
          <w:rFonts w:ascii="Times New Roman" w:hAnsi="Times New Roman"/>
          <w:i/>
        </w:rPr>
        <w:t xml:space="preserve">, </w:t>
      </w:r>
      <w:proofErr w:type="spellStart"/>
      <w:r w:rsidR="003537A7" w:rsidRPr="003537A7">
        <w:rPr>
          <w:rFonts w:ascii="Times New Roman" w:hAnsi="Times New Roman"/>
          <w:i/>
        </w:rPr>
        <w:t>nonchè</w:t>
      </w:r>
      <w:proofErr w:type="spellEnd"/>
      <w:r w:rsidR="003537A7" w:rsidRPr="003537A7">
        <w:rPr>
          <w:rFonts w:ascii="Times New Roman" w:hAnsi="Times New Roman"/>
          <w:i/>
        </w:rPr>
        <w:t xml:space="preserve"> con l’indice delle dispense stesse</w:t>
      </w:r>
      <w:r w:rsidR="003537A7">
        <w:rPr>
          <w:rFonts w:ascii="Times New Roman" w:hAnsi="Times New Roman"/>
          <w:i/>
        </w:rPr>
        <w:t>.</w:t>
      </w:r>
    </w:p>
    <w:p w:rsidR="00F60E63" w:rsidRDefault="00F60E63" w:rsidP="0099622B">
      <w:pPr>
        <w:pStyle w:val="Paragrafoelenco"/>
        <w:rPr>
          <w:rFonts w:ascii="Times New Roman" w:hAnsi="Times New Roman"/>
        </w:rPr>
      </w:pPr>
    </w:p>
    <w:p w:rsidR="00F60E63" w:rsidRPr="00C01041" w:rsidRDefault="00F60E63" w:rsidP="00F60E63">
      <w:pPr>
        <w:pStyle w:val="Paragrafoelenco"/>
      </w:pPr>
    </w:p>
    <w:p w:rsidR="00F363F8" w:rsidRPr="001710B3" w:rsidRDefault="00F60E63" w:rsidP="00F60E63">
      <w:pPr>
        <w:pStyle w:val="Paragrafoelenco"/>
        <w:jc w:val="center"/>
        <w:rPr>
          <w:b/>
          <w:i/>
          <w:sz w:val="36"/>
          <w:u w:val="single"/>
        </w:rPr>
      </w:pPr>
      <w:r w:rsidRPr="001710B3">
        <w:rPr>
          <w:b/>
          <w:i/>
          <w:sz w:val="36"/>
          <w:u w:val="single"/>
        </w:rPr>
        <w:t>FILMOGRAFIA</w:t>
      </w:r>
      <w:r w:rsidR="00F363F8" w:rsidRPr="001710B3">
        <w:rPr>
          <w:b/>
          <w:i/>
          <w:sz w:val="36"/>
        </w:rPr>
        <w:t>**</w:t>
      </w:r>
    </w:p>
    <w:p w:rsidR="00F363F8" w:rsidRPr="00C01041" w:rsidRDefault="00F363F8" w:rsidP="00F60E63">
      <w:pPr>
        <w:pStyle w:val="Paragrafoelenco"/>
        <w:jc w:val="center"/>
        <w:rPr>
          <w:b/>
          <w:u w:val="single"/>
        </w:rPr>
      </w:pPr>
    </w:p>
    <w:p w:rsidR="00F363F8" w:rsidRPr="00C01041" w:rsidRDefault="00171138" w:rsidP="00F363F8">
      <w:pPr>
        <w:rPr>
          <w:i/>
        </w:rPr>
      </w:pPr>
      <w:r w:rsidRPr="00C01041">
        <w:rPr>
          <w:i/>
        </w:rPr>
        <w:t>*</w:t>
      </w:r>
      <w:r w:rsidR="003537A7" w:rsidRPr="00C01041">
        <w:rPr>
          <w:i/>
        </w:rPr>
        <w:t>**</w:t>
      </w:r>
      <w:r w:rsidR="00F363F8" w:rsidRPr="00C01041">
        <w:rPr>
          <w:i/>
        </w:rPr>
        <w:t xml:space="preserve"> N.B.: La visione </w:t>
      </w:r>
      <w:r w:rsidR="00F363F8" w:rsidRPr="00C01041">
        <w:rPr>
          <w:i/>
          <w:u w:val="single"/>
        </w:rPr>
        <w:t>per intero</w:t>
      </w:r>
      <w:r w:rsidR="00F363F8" w:rsidRPr="00C01041">
        <w:rPr>
          <w:i/>
        </w:rPr>
        <w:t xml:space="preserve"> dei singoli film è obbligatoria, </w:t>
      </w:r>
      <w:proofErr w:type="gramStart"/>
      <w:r w:rsidR="00F363F8" w:rsidRPr="00C01041">
        <w:rPr>
          <w:i/>
        </w:rPr>
        <w:t>dato che</w:t>
      </w:r>
      <w:proofErr w:type="gramEnd"/>
      <w:r w:rsidR="00F363F8" w:rsidRPr="00C01041">
        <w:rPr>
          <w:i/>
        </w:rPr>
        <w:t xml:space="preserve"> gli stessi costituiscono - com’è ovvio - l’oggetto di studio principale del corso stesso. Una copia di ogni film è disponibile per lo studio individuale presso </w:t>
      </w:r>
      <w:proofErr w:type="gramStart"/>
      <w:r w:rsidR="00F363F8" w:rsidRPr="00C01041">
        <w:rPr>
          <w:i/>
        </w:rPr>
        <w:t>l’aula audiovisivi</w:t>
      </w:r>
      <w:proofErr w:type="gramEnd"/>
      <w:r w:rsidR="00F363F8" w:rsidRPr="00C01041">
        <w:rPr>
          <w:i/>
        </w:rPr>
        <w:t>.</w:t>
      </w:r>
    </w:p>
    <w:p w:rsidR="00F363F8" w:rsidRPr="00C01041" w:rsidRDefault="00F363F8" w:rsidP="00F363F8">
      <w:pPr>
        <w:rPr>
          <w:b/>
        </w:rPr>
      </w:pPr>
    </w:p>
    <w:p w:rsidR="00F363F8" w:rsidRPr="00C01041" w:rsidRDefault="00F363F8" w:rsidP="00F363F8">
      <w:pPr>
        <w:rPr>
          <w:b/>
        </w:rPr>
      </w:pPr>
    </w:p>
    <w:p w:rsidR="00F363F8" w:rsidRPr="00C01041" w:rsidRDefault="00F363F8" w:rsidP="00F363F8">
      <w:r w:rsidRPr="00C01041">
        <w:t xml:space="preserve">1) </w:t>
      </w:r>
      <w:proofErr w:type="spellStart"/>
      <w:r w:rsidRPr="00C01041">
        <w:rPr>
          <w:i/>
        </w:rPr>
        <w:t>Les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Vampires</w:t>
      </w:r>
      <w:proofErr w:type="spellEnd"/>
      <w:r w:rsidRPr="00C01041">
        <w:t xml:space="preserve"> (Francia, 1915-1916) di Louis </w:t>
      </w:r>
      <w:proofErr w:type="spellStart"/>
      <w:r w:rsidRPr="00C01041">
        <w:t>Feuillade</w:t>
      </w:r>
      <w:proofErr w:type="spellEnd"/>
      <w:r w:rsidRPr="00C01041">
        <w:t xml:space="preserve">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>I vampiri</w:t>
      </w:r>
      <w:r w:rsidRPr="00C01041">
        <w:t>]</w:t>
      </w:r>
    </w:p>
    <w:p w:rsidR="00F363F8" w:rsidRPr="00C01041" w:rsidRDefault="00F363F8" w:rsidP="00F363F8">
      <w:r w:rsidRPr="00C01041">
        <w:t xml:space="preserve">2) </w:t>
      </w:r>
      <w:r w:rsidRPr="00C01041">
        <w:rPr>
          <w:i/>
        </w:rPr>
        <w:t>M</w:t>
      </w:r>
      <w:r w:rsidRPr="00C01041">
        <w:t xml:space="preserve"> (Germania, 1931) di Fritz </w:t>
      </w:r>
      <w:proofErr w:type="spellStart"/>
      <w:r w:rsidRPr="00C01041">
        <w:t>Lang</w:t>
      </w:r>
      <w:proofErr w:type="spellEnd"/>
      <w:r w:rsidRPr="00C01041">
        <w:t xml:space="preserve">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>.: M, il mostro di Düsseldorf]</w:t>
      </w:r>
    </w:p>
    <w:p w:rsidR="00F363F8" w:rsidRPr="00C01041" w:rsidRDefault="00F363F8" w:rsidP="00F363F8">
      <w:r w:rsidRPr="00C01041">
        <w:t xml:space="preserve">3) </w:t>
      </w:r>
      <w:r w:rsidRPr="00C01041">
        <w:rPr>
          <w:i/>
        </w:rPr>
        <w:t xml:space="preserve">The </w:t>
      </w:r>
      <w:proofErr w:type="spellStart"/>
      <w:r w:rsidRPr="00C01041">
        <w:rPr>
          <w:i/>
        </w:rPr>
        <w:t>Thin</w:t>
      </w:r>
      <w:proofErr w:type="spellEnd"/>
      <w:r w:rsidRPr="00C01041">
        <w:rPr>
          <w:i/>
        </w:rPr>
        <w:t xml:space="preserve"> Man</w:t>
      </w:r>
      <w:r w:rsidRPr="00C01041">
        <w:t xml:space="preserve"> (Usa, 1934) di W. S. Van </w:t>
      </w:r>
      <w:proofErr w:type="spellStart"/>
      <w:r w:rsidRPr="00C01041">
        <w:t>Dyke</w:t>
      </w:r>
      <w:proofErr w:type="spellEnd"/>
      <w:r w:rsidRPr="00C01041">
        <w:t xml:space="preserve">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>L’uomo ombra</w:t>
      </w:r>
      <w:r w:rsidRPr="00C01041">
        <w:t>]</w:t>
      </w:r>
    </w:p>
    <w:p w:rsidR="00F363F8" w:rsidRPr="00C01041" w:rsidRDefault="00F363F8" w:rsidP="00F363F8">
      <w:r w:rsidRPr="00C01041">
        <w:t xml:space="preserve">4) </w:t>
      </w:r>
      <w:r w:rsidRPr="00C01041">
        <w:rPr>
          <w:i/>
        </w:rPr>
        <w:t xml:space="preserve">Maigret </w:t>
      </w:r>
      <w:proofErr w:type="spellStart"/>
      <w:r w:rsidRPr="00C01041">
        <w:rPr>
          <w:i/>
        </w:rPr>
        <w:t>tend</w:t>
      </w:r>
      <w:proofErr w:type="spellEnd"/>
      <w:r w:rsidRPr="00C01041">
        <w:rPr>
          <w:i/>
        </w:rPr>
        <w:t xml:space="preserve"> une </w:t>
      </w:r>
      <w:proofErr w:type="spellStart"/>
      <w:r w:rsidRPr="00C01041">
        <w:rPr>
          <w:i/>
        </w:rPr>
        <w:t>piège</w:t>
      </w:r>
      <w:proofErr w:type="spellEnd"/>
      <w:proofErr w:type="gramStart"/>
      <w:r w:rsidRPr="00C01041">
        <w:t>(</w:t>
      </w:r>
      <w:proofErr w:type="gramEnd"/>
      <w:r w:rsidRPr="00C01041">
        <w:t xml:space="preserve">Francia, 1958) di Jean </w:t>
      </w:r>
      <w:proofErr w:type="spellStart"/>
      <w:r w:rsidRPr="00C01041">
        <w:t>Delannoy</w:t>
      </w:r>
      <w:proofErr w:type="spellEnd"/>
      <w:r w:rsidRPr="00C01041">
        <w:t xml:space="preserve"> [tit.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 xml:space="preserve"> Il commissario Maigret</w:t>
      </w:r>
      <w:r w:rsidRPr="00C01041">
        <w:t>]</w:t>
      </w:r>
    </w:p>
    <w:p w:rsidR="00F363F8" w:rsidRPr="00C01041" w:rsidRDefault="00F363F8" w:rsidP="00F363F8">
      <w:r w:rsidRPr="00C01041">
        <w:t xml:space="preserve">5) </w:t>
      </w:r>
      <w:r w:rsidRPr="00C01041">
        <w:rPr>
          <w:i/>
        </w:rPr>
        <w:t>Un maledetto imbroglio</w:t>
      </w:r>
      <w:r w:rsidRPr="00C01041">
        <w:t xml:space="preserve"> (Italia, 1959) di Pietro Germi</w:t>
      </w:r>
    </w:p>
    <w:p w:rsidR="00F363F8" w:rsidRPr="00C01041" w:rsidRDefault="00F363F8" w:rsidP="00F363F8">
      <w:r w:rsidRPr="00C01041">
        <w:t xml:space="preserve">6) </w:t>
      </w:r>
      <w:proofErr w:type="spellStart"/>
      <w:r w:rsidRPr="00C01041">
        <w:rPr>
          <w:i/>
        </w:rPr>
        <w:t>Rear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Window</w:t>
      </w:r>
      <w:proofErr w:type="spellEnd"/>
      <w:r w:rsidRPr="00C01041">
        <w:t xml:space="preserve"> (Usa, 1954) di Alfred Hitchcock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>La finestra sul cortile</w:t>
      </w:r>
      <w:r w:rsidRPr="00C01041">
        <w:t>]</w:t>
      </w:r>
    </w:p>
    <w:p w:rsidR="00F363F8" w:rsidRPr="00C01041" w:rsidRDefault="00F363F8" w:rsidP="00F363F8">
      <w:r w:rsidRPr="00C01041">
        <w:t xml:space="preserve">7) </w:t>
      </w:r>
      <w:proofErr w:type="spellStart"/>
      <w:r w:rsidRPr="00C01041">
        <w:rPr>
          <w:i/>
        </w:rPr>
        <w:t>Psycho</w:t>
      </w:r>
      <w:proofErr w:type="spellEnd"/>
      <w:r w:rsidRPr="00C01041">
        <w:rPr>
          <w:i/>
        </w:rPr>
        <w:t xml:space="preserve"> </w:t>
      </w:r>
      <w:r w:rsidRPr="00C01041">
        <w:t>(Usa, 1960) di Alfred Hitchcock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.: </w:t>
      </w:r>
      <w:proofErr w:type="spellStart"/>
      <w:r w:rsidRPr="00C01041">
        <w:rPr>
          <w:i/>
        </w:rPr>
        <w:t>Psyco</w:t>
      </w:r>
      <w:proofErr w:type="spellEnd"/>
      <w:r w:rsidRPr="00C01041">
        <w:t>]</w:t>
      </w:r>
    </w:p>
    <w:p w:rsidR="00F363F8" w:rsidRPr="00C01041" w:rsidRDefault="00F363F8" w:rsidP="00F363F8">
      <w:pPr>
        <w:rPr>
          <w:u w:val="single"/>
        </w:rPr>
      </w:pPr>
    </w:p>
    <w:p w:rsidR="00F363F8" w:rsidRPr="00C01041" w:rsidRDefault="00F363F8" w:rsidP="00F363F8">
      <w:r w:rsidRPr="00C01041">
        <w:t xml:space="preserve">8) </w:t>
      </w:r>
      <w:proofErr w:type="gramStart"/>
      <w:r w:rsidRPr="00C01041">
        <w:rPr>
          <w:i/>
        </w:rPr>
        <w:t>Murder</w:t>
      </w:r>
      <w:proofErr w:type="gramEnd"/>
      <w:r w:rsidRPr="00C01041">
        <w:rPr>
          <w:i/>
        </w:rPr>
        <w:t xml:space="preserve"> on the </w:t>
      </w:r>
      <w:proofErr w:type="spellStart"/>
      <w:r w:rsidRPr="00C01041">
        <w:rPr>
          <w:i/>
        </w:rPr>
        <w:t>Orient</w:t>
      </w:r>
      <w:proofErr w:type="spellEnd"/>
      <w:r w:rsidRPr="00C01041">
        <w:rPr>
          <w:i/>
        </w:rPr>
        <w:t xml:space="preserve"> Express </w:t>
      </w:r>
      <w:r w:rsidRPr="00C01041">
        <w:t xml:space="preserve">(Gran Bretagna, 1974) di Sidney </w:t>
      </w:r>
      <w:proofErr w:type="spellStart"/>
      <w:r w:rsidRPr="00C01041">
        <w:t>Lumet</w:t>
      </w:r>
      <w:proofErr w:type="spellEnd"/>
      <w:r w:rsidRPr="00C01041">
        <w:t xml:space="preserve"> [tit. </w:t>
      </w:r>
      <w:proofErr w:type="spellStart"/>
      <w:r w:rsidRPr="00C01041">
        <w:t>it</w:t>
      </w:r>
      <w:proofErr w:type="spellEnd"/>
      <w:r w:rsidRPr="00C01041">
        <w:t xml:space="preserve">: </w:t>
      </w:r>
      <w:r w:rsidRPr="00C01041">
        <w:rPr>
          <w:i/>
        </w:rPr>
        <w:t>Assassinio sull’</w:t>
      </w:r>
      <w:proofErr w:type="spellStart"/>
      <w:r w:rsidRPr="00C01041">
        <w:rPr>
          <w:i/>
        </w:rPr>
        <w:t>Orient</w:t>
      </w:r>
      <w:proofErr w:type="spellEnd"/>
      <w:r w:rsidRPr="00C01041">
        <w:rPr>
          <w:i/>
        </w:rPr>
        <w:t xml:space="preserve"> Express</w:t>
      </w:r>
      <w:r w:rsidRPr="00C01041">
        <w:t>]</w:t>
      </w:r>
    </w:p>
    <w:p w:rsidR="00F363F8" w:rsidRPr="00C01041" w:rsidRDefault="00F363F8" w:rsidP="00F363F8">
      <w:r w:rsidRPr="00C01041">
        <w:t>9)</w:t>
      </w:r>
      <w:r w:rsidRPr="00C01041">
        <w:rPr>
          <w:i/>
        </w:rPr>
        <w:t xml:space="preserve"> </w:t>
      </w:r>
      <w:proofErr w:type="spellStart"/>
      <w:r w:rsidRPr="00C01041">
        <w:rPr>
          <w:i/>
        </w:rPr>
        <w:t>Ransom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for</w:t>
      </w:r>
      <w:proofErr w:type="spellEnd"/>
      <w:r w:rsidRPr="00C01041">
        <w:rPr>
          <w:i/>
        </w:rPr>
        <w:t xml:space="preserve"> a dead </w:t>
      </w:r>
      <w:r w:rsidRPr="00C01041">
        <w:t xml:space="preserve">(Usa 1971) di Richard Irving [ 2° episodio pilota della serie televisiva </w:t>
      </w:r>
      <w:proofErr w:type="spellStart"/>
      <w:r w:rsidRPr="00C01041">
        <w:rPr>
          <w:i/>
        </w:rPr>
        <w:t>Columbo</w:t>
      </w:r>
      <w:proofErr w:type="spellEnd"/>
      <w:r w:rsidRPr="00C01041">
        <w:t xml:space="preserve">; 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 </w:t>
      </w:r>
      <w:r w:rsidRPr="00C01041">
        <w:rPr>
          <w:i/>
        </w:rPr>
        <w:t>Riscatto per un uomo morto</w:t>
      </w:r>
      <w:r w:rsidRPr="00C01041">
        <w:t xml:space="preserve"> 2° </w:t>
      </w:r>
      <w:proofErr w:type="spellStart"/>
      <w:r w:rsidRPr="00C01041">
        <w:t>ep</w:t>
      </w:r>
      <w:proofErr w:type="spellEnd"/>
      <w:r w:rsidRPr="00C01041">
        <w:t xml:space="preserve">. pilota di </w:t>
      </w:r>
      <w:r w:rsidRPr="00C01041">
        <w:rPr>
          <w:i/>
        </w:rPr>
        <w:t>Il Tenente Colombo</w:t>
      </w:r>
      <w:r w:rsidRPr="00C01041">
        <w:t>]</w:t>
      </w:r>
    </w:p>
    <w:p w:rsidR="00F363F8" w:rsidRPr="00C01041" w:rsidRDefault="00F363F8" w:rsidP="00F363F8">
      <w:r w:rsidRPr="00C01041">
        <w:t>10)</w:t>
      </w:r>
      <w:r w:rsidRPr="00C01041">
        <w:rPr>
          <w:i/>
        </w:rPr>
        <w:t xml:space="preserve"> </w:t>
      </w:r>
      <w:proofErr w:type="spellStart"/>
      <w:r w:rsidRPr="00C01041">
        <w:rPr>
          <w:i/>
        </w:rPr>
        <w:t>Who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Shot</w:t>
      </w:r>
      <w:proofErr w:type="spellEnd"/>
      <w:r w:rsidRPr="00C01041">
        <w:rPr>
          <w:i/>
        </w:rPr>
        <w:t xml:space="preserve"> Sherlock?</w:t>
      </w:r>
      <w:r w:rsidRPr="00C01041">
        <w:t xml:space="preserve"> </w:t>
      </w:r>
      <w:proofErr w:type="gramStart"/>
      <w:r w:rsidRPr="00C01041">
        <w:t>(USA</w:t>
      </w:r>
      <w:proofErr w:type="gramEnd"/>
      <w:r w:rsidRPr="00C01041">
        <w:t xml:space="preserve"> 2005)di Kenneth </w:t>
      </w:r>
      <w:proofErr w:type="spellStart"/>
      <w:r w:rsidRPr="00C01041">
        <w:t>Fink</w:t>
      </w:r>
      <w:proofErr w:type="spellEnd"/>
      <w:r w:rsidRPr="00C01041">
        <w:t xml:space="preserve"> [</w:t>
      </w:r>
      <w:proofErr w:type="spellStart"/>
      <w:r w:rsidRPr="00C01041">
        <w:t>ep</w:t>
      </w:r>
      <w:proofErr w:type="spellEnd"/>
      <w:r w:rsidRPr="00C01041">
        <w:t>. 11 della 5</w:t>
      </w:r>
      <w:r w:rsidRPr="00C01041">
        <w:rPr>
          <w:vertAlign w:val="superscript"/>
        </w:rPr>
        <w:t>a</w:t>
      </w:r>
      <w:r w:rsidRPr="00C01041">
        <w:t xml:space="preserve"> stagione della serie televisiva</w:t>
      </w:r>
      <w:r w:rsidRPr="00C01041">
        <w:rPr>
          <w:i/>
        </w:rPr>
        <w:t xml:space="preserve"> CSI</w:t>
      </w:r>
      <w:r w:rsidRPr="00C01041">
        <w:t xml:space="preserve">, tit.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>Elementare Watson!]</w:t>
      </w:r>
      <w:r w:rsidRPr="00C01041">
        <w:t xml:space="preserve"> </w:t>
      </w:r>
    </w:p>
    <w:p w:rsidR="00F363F8" w:rsidRPr="00C01041" w:rsidRDefault="00F363F8" w:rsidP="00F363F8">
      <w:r w:rsidRPr="00C01041">
        <w:t xml:space="preserve">11) </w:t>
      </w:r>
      <w:proofErr w:type="spellStart"/>
      <w:r w:rsidRPr="00C01041">
        <w:rPr>
          <w:i/>
        </w:rPr>
        <w:t>Spellbound</w:t>
      </w:r>
      <w:proofErr w:type="spellEnd"/>
      <w:r w:rsidRPr="00C01041">
        <w:t xml:space="preserve"> (Usa 1945) di Alfred Hitchcock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.: </w:t>
      </w:r>
      <w:r w:rsidRPr="00C01041">
        <w:rPr>
          <w:i/>
        </w:rPr>
        <w:t>Io ti salverò</w:t>
      </w:r>
      <w:r w:rsidRPr="00C01041">
        <w:t>]</w:t>
      </w:r>
    </w:p>
    <w:p w:rsidR="00F363F8" w:rsidRPr="00C01041" w:rsidRDefault="00F363F8" w:rsidP="00F363F8">
      <w:r w:rsidRPr="00C01041">
        <w:t xml:space="preserve">12) </w:t>
      </w:r>
      <w:r w:rsidRPr="00C01041">
        <w:rPr>
          <w:i/>
        </w:rPr>
        <w:t xml:space="preserve">The </w:t>
      </w:r>
      <w:proofErr w:type="spellStart"/>
      <w:r w:rsidRPr="00C01041">
        <w:rPr>
          <w:i/>
        </w:rPr>
        <w:t>Thin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Blue</w:t>
      </w:r>
      <w:proofErr w:type="spellEnd"/>
      <w:r w:rsidRPr="00C01041">
        <w:rPr>
          <w:i/>
        </w:rPr>
        <w:t xml:space="preserve"> </w:t>
      </w:r>
      <w:proofErr w:type="spellStart"/>
      <w:r w:rsidRPr="00C01041">
        <w:rPr>
          <w:i/>
        </w:rPr>
        <w:t>Line</w:t>
      </w:r>
      <w:proofErr w:type="spellEnd"/>
      <w:r w:rsidRPr="00C01041">
        <w:t xml:space="preserve"> (Usa 1988) di </w:t>
      </w:r>
      <w:proofErr w:type="spellStart"/>
      <w:r w:rsidRPr="00C01041">
        <w:t>Errol</w:t>
      </w:r>
      <w:proofErr w:type="spellEnd"/>
      <w:r w:rsidRPr="00C01041">
        <w:t xml:space="preserve"> </w:t>
      </w:r>
      <w:proofErr w:type="spellStart"/>
      <w:r w:rsidRPr="00C01041">
        <w:t>Morris</w:t>
      </w:r>
      <w:proofErr w:type="spellEnd"/>
      <w:r w:rsidRPr="00C01041">
        <w:t xml:space="preserve"> [</w:t>
      </w:r>
      <w:proofErr w:type="gramStart"/>
      <w:r w:rsidRPr="00C01041">
        <w:t>tit.</w:t>
      </w:r>
      <w:proofErr w:type="gramEnd"/>
      <w:r w:rsidRPr="00C01041">
        <w:t xml:space="preserve"> </w:t>
      </w:r>
      <w:proofErr w:type="spellStart"/>
      <w:r w:rsidRPr="00C01041">
        <w:t>it</w:t>
      </w:r>
      <w:proofErr w:type="spellEnd"/>
      <w:r w:rsidRPr="00C01041">
        <w:t xml:space="preserve">. </w:t>
      </w:r>
      <w:r w:rsidRPr="00C01041">
        <w:rPr>
          <w:i/>
        </w:rPr>
        <w:t>La sottile linea blu</w:t>
      </w:r>
      <w:proofErr w:type="gramStart"/>
      <w:r w:rsidRPr="00C01041">
        <w:t>]</w:t>
      </w:r>
      <w:proofErr w:type="gramEnd"/>
    </w:p>
    <w:p w:rsidR="00F363F8" w:rsidRPr="00C01041" w:rsidRDefault="00F363F8" w:rsidP="00F363F8">
      <w:r w:rsidRPr="00C01041">
        <w:t xml:space="preserve">13) </w:t>
      </w:r>
      <w:r w:rsidRPr="00C01041">
        <w:rPr>
          <w:i/>
        </w:rPr>
        <w:t>A ciascuno il suo</w:t>
      </w:r>
      <w:r w:rsidRPr="00C01041">
        <w:t xml:space="preserve"> (Italia, 1967) di Elio </w:t>
      </w:r>
      <w:proofErr w:type="spellStart"/>
      <w:r w:rsidRPr="00C01041">
        <w:t>Petri</w:t>
      </w:r>
      <w:proofErr w:type="spellEnd"/>
    </w:p>
    <w:p w:rsidR="00F363F8" w:rsidRPr="00C01041" w:rsidRDefault="00F363F8" w:rsidP="00F363F8">
      <w:r w:rsidRPr="00C01041">
        <w:t>14)</w:t>
      </w:r>
      <w:r w:rsidRPr="00C01041">
        <w:rPr>
          <w:i/>
        </w:rPr>
        <w:t xml:space="preserve"> Un cittadino </w:t>
      </w:r>
      <w:proofErr w:type="gramStart"/>
      <w:r w:rsidRPr="00C01041">
        <w:rPr>
          <w:i/>
        </w:rPr>
        <w:t>al di sopra di</w:t>
      </w:r>
      <w:proofErr w:type="gramEnd"/>
      <w:r w:rsidRPr="00C01041">
        <w:rPr>
          <w:i/>
        </w:rPr>
        <w:t xml:space="preserve"> ogni sospetto</w:t>
      </w:r>
      <w:r w:rsidRPr="00C01041">
        <w:t xml:space="preserve"> (Italia, 1969) di Elio </w:t>
      </w:r>
      <w:proofErr w:type="spellStart"/>
      <w:r w:rsidRPr="00C01041">
        <w:t>Petri</w:t>
      </w:r>
      <w:proofErr w:type="spellEnd"/>
    </w:p>
    <w:p w:rsidR="00A166E2" w:rsidRPr="00C01041" w:rsidRDefault="00A166E2" w:rsidP="00F60E63">
      <w:pPr>
        <w:pStyle w:val="Paragrafoelenco"/>
        <w:jc w:val="center"/>
        <w:rPr>
          <w:b/>
          <w:u w:val="single"/>
        </w:rPr>
      </w:pPr>
    </w:p>
    <w:sectPr w:rsidR="00A166E2" w:rsidRPr="00C01041" w:rsidSect="001D7772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5979DF"/>
    <w:multiLevelType w:val="hybridMultilevel"/>
    <w:tmpl w:val="BD04F3A2"/>
    <w:lvl w:ilvl="0" w:tplc="4A58A8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C058D"/>
    <w:multiLevelType w:val="hybridMultilevel"/>
    <w:tmpl w:val="C9683706"/>
    <w:lvl w:ilvl="0" w:tplc="8E4433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14C5D"/>
    <w:multiLevelType w:val="hybridMultilevel"/>
    <w:tmpl w:val="6082C9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AF3A41"/>
    <w:multiLevelType w:val="hybridMultilevel"/>
    <w:tmpl w:val="F8FC8F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E209D"/>
    <w:multiLevelType w:val="hybridMultilevel"/>
    <w:tmpl w:val="A5DECC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93183F"/>
    <w:multiLevelType w:val="hybridMultilevel"/>
    <w:tmpl w:val="C3DA23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82792"/>
    <w:rsid w:val="000D229C"/>
    <w:rsid w:val="00152454"/>
    <w:rsid w:val="001671BB"/>
    <w:rsid w:val="001710B3"/>
    <w:rsid w:val="00171138"/>
    <w:rsid w:val="0017248A"/>
    <w:rsid w:val="00176ADF"/>
    <w:rsid w:val="00191254"/>
    <w:rsid w:val="001A32EF"/>
    <w:rsid w:val="001A6C2C"/>
    <w:rsid w:val="001C4405"/>
    <w:rsid w:val="001D35AF"/>
    <w:rsid w:val="001D35D6"/>
    <w:rsid w:val="001D7772"/>
    <w:rsid w:val="00215534"/>
    <w:rsid w:val="00222C75"/>
    <w:rsid w:val="0023140C"/>
    <w:rsid w:val="00276B47"/>
    <w:rsid w:val="00282792"/>
    <w:rsid w:val="002F42A0"/>
    <w:rsid w:val="00345E82"/>
    <w:rsid w:val="003537A7"/>
    <w:rsid w:val="003558F0"/>
    <w:rsid w:val="003654BF"/>
    <w:rsid w:val="00374F40"/>
    <w:rsid w:val="0041571A"/>
    <w:rsid w:val="00436AFB"/>
    <w:rsid w:val="004455FB"/>
    <w:rsid w:val="00452575"/>
    <w:rsid w:val="004653FB"/>
    <w:rsid w:val="00475111"/>
    <w:rsid w:val="004C1042"/>
    <w:rsid w:val="004C4B4C"/>
    <w:rsid w:val="004C5FE1"/>
    <w:rsid w:val="00536977"/>
    <w:rsid w:val="00585597"/>
    <w:rsid w:val="005B2CF2"/>
    <w:rsid w:val="006022BF"/>
    <w:rsid w:val="00605F7C"/>
    <w:rsid w:val="00662C55"/>
    <w:rsid w:val="006974ED"/>
    <w:rsid w:val="00706B0E"/>
    <w:rsid w:val="0072103A"/>
    <w:rsid w:val="00731754"/>
    <w:rsid w:val="0075473B"/>
    <w:rsid w:val="0075597B"/>
    <w:rsid w:val="00767B35"/>
    <w:rsid w:val="007926D1"/>
    <w:rsid w:val="00793521"/>
    <w:rsid w:val="007A6014"/>
    <w:rsid w:val="007A70E7"/>
    <w:rsid w:val="007B22DC"/>
    <w:rsid w:val="007B746D"/>
    <w:rsid w:val="007C58AA"/>
    <w:rsid w:val="008173E3"/>
    <w:rsid w:val="00820267"/>
    <w:rsid w:val="008368FC"/>
    <w:rsid w:val="008D115D"/>
    <w:rsid w:val="008F44EA"/>
    <w:rsid w:val="00943859"/>
    <w:rsid w:val="00957E69"/>
    <w:rsid w:val="009953DE"/>
    <w:rsid w:val="0099622B"/>
    <w:rsid w:val="009B0809"/>
    <w:rsid w:val="009B1E90"/>
    <w:rsid w:val="00A02805"/>
    <w:rsid w:val="00A0307D"/>
    <w:rsid w:val="00A048D2"/>
    <w:rsid w:val="00A166E2"/>
    <w:rsid w:val="00A25395"/>
    <w:rsid w:val="00A33946"/>
    <w:rsid w:val="00A46DF9"/>
    <w:rsid w:val="00A56280"/>
    <w:rsid w:val="00A70B86"/>
    <w:rsid w:val="00A81C5B"/>
    <w:rsid w:val="00A87223"/>
    <w:rsid w:val="00A943F0"/>
    <w:rsid w:val="00AA1875"/>
    <w:rsid w:val="00AD254C"/>
    <w:rsid w:val="00AD7F34"/>
    <w:rsid w:val="00B030C2"/>
    <w:rsid w:val="00B20108"/>
    <w:rsid w:val="00B2780F"/>
    <w:rsid w:val="00B41450"/>
    <w:rsid w:val="00B47CA6"/>
    <w:rsid w:val="00B54094"/>
    <w:rsid w:val="00B77EF5"/>
    <w:rsid w:val="00B82031"/>
    <w:rsid w:val="00B9288C"/>
    <w:rsid w:val="00B96F87"/>
    <w:rsid w:val="00C01041"/>
    <w:rsid w:val="00C03CF3"/>
    <w:rsid w:val="00C339C8"/>
    <w:rsid w:val="00C524C0"/>
    <w:rsid w:val="00C5713F"/>
    <w:rsid w:val="00C749C4"/>
    <w:rsid w:val="00C74CB7"/>
    <w:rsid w:val="00CA61F8"/>
    <w:rsid w:val="00CD6362"/>
    <w:rsid w:val="00D63D91"/>
    <w:rsid w:val="00D7591F"/>
    <w:rsid w:val="00D80303"/>
    <w:rsid w:val="00D93C81"/>
    <w:rsid w:val="00EA55E2"/>
    <w:rsid w:val="00EC0410"/>
    <w:rsid w:val="00EE2DC8"/>
    <w:rsid w:val="00F02698"/>
    <w:rsid w:val="00F05BCB"/>
    <w:rsid w:val="00F34D7D"/>
    <w:rsid w:val="00F363F8"/>
    <w:rsid w:val="00F47EAB"/>
    <w:rsid w:val="00F47F81"/>
    <w:rsid w:val="00F511E9"/>
    <w:rsid w:val="00F60E63"/>
    <w:rsid w:val="00F716FE"/>
    <w:rsid w:val="00F77301"/>
    <w:rsid w:val="00F91C18"/>
    <w:rsid w:val="00F97F20"/>
    <w:rsid w:val="00FB3040"/>
    <w:rsid w:val="00FB3E6C"/>
    <w:rsid w:val="00FB4970"/>
    <w:rsid w:val="00FD0166"/>
    <w:rsid w:val="00FF1461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149E"/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Paragrafoelenco">
    <w:name w:val="List Paragraph"/>
    <w:basedOn w:val="Normale"/>
    <w:uiPriority w:val="34"/>
    <w:qFormat/>
    <w:rsid w:val="00A70B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378</Words>
  <Characters>2156</Characters>
  <Application>Microsoft Word 12.0.0</Application>
  <DocSecurity>0</DocSecurity>
  <Lines>17</Lines>
  <Paragraphs>4</Paragraphs>
  <ScaleCrop>false</ScaleCrop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Mazzei</dc:creator>
  <cp:keywords/>
  <cp:lastModifiedBy>Luca Mazzei</cp:lastModifiedBy>
  <cp:revision>4</cp:revision>
  <dcterms:created xsi:type="dcterms:W3CDTF">2008-11-30T18:07:00Z</dcterms:created>
  <dcterms:modified xsi:type="dcterms:W3CDTF">2008-11-30T18:12:00Z</dcterms:modified>
</cp:coreProperties>
</file>